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A860" w14:textId="77777777" w:rsidR="00A61462" w:rsidRPr="00CB71A6" w:rsidRDefault="00CB71A6" w:rsidP="00CB71A6">
      <w:pPr>
        <w:jc w:val="center"/>
        <w:rPr>
          <w:rFonts w:ascii="標楷體" w:eastAsia="標楷體" w:hAnsi="標楷體"/>
          <w:sz w:val="32"/>
          <w:szCs w:val="32"/>
        </w:rPr>
      </w:pPr>
      <w:r w:rsidRPr="00CB71A6">
        <w:rPr>
          <w:rFonts w:ascii="標楷體" w:eastAsia="標楷體" w:hAnsi="標楷體" w:hint="eastAsia"/>
          <w:sz w:val="32"/>
          <w:szCs w:val="32"/>
        </w:rPr>
        <w:t>健</w:t>
      </w:r>
      <w:r w:rsidRPr="00CB71A6">
        <w:rPr>
          <w:rFonts w:ascii="標楷體" w:eastAsia="標楷體" w:hAnsi="標楷體"/>
          <w:sz w:val="32"/>
          <w:szCs w:val="32"/>
        </w:rPr>
        <w:t>行科技大學</w:t>
      </w:r>
      <w:r w:rsidRPr="00CB71A6">
        <w:rPr>
          <w:rFonts w:ascii="標楷體" w:eastAsia="標楷體" w:hAnsi="標楷體" w:hint="eastAsia"/>
          <w:sz w:val="32"/>
          <w:szCs w:val="32"/>
        </w:rPr>
        <w:t>編</w:t>
      </w:r>
      <w:r w:rsidRPr="00CB71A6">
        <w:rPr>
          <w:rFonts w:ascii="標楷體" w:eastAsia="標楷體" w:hAnsi="標楷體"/>
          <w:sz w:val="32"/>
          <w:szCs w:val="32"/>
        </w:rPr>
        <w:t>制內教職員</w:t>
      </w:r>
      <w:r w:rsidRPr="00CB71A6">
        <w:rPr>
          <w:rFonts w:ascii="標楷體" w:eastAsia="標楷體" w:hAnsi="標楷體" w:hint="eastAsia"/>
          <w:sz w:val="32"/>
          <w:szCs w:val="32"/>
        </w:rPr>
        <w:t>私</w:t>
      </w:r>
      <w:r w:rsidRPr="00CB71A6">
        <w:rPr>
          <w:rFonts w:ascii="標楷體" w:eastAsia="標楷體" w:hAnsi="標楷體"/>
          <w:sz w:val="32"/>
          <w:szCs w:val="32"/>
        </w:rPr>
        <w:t>校退撫儲金個人增額</w:t>
      </w:r>
      <w:proofErr w:type="gramStart"/>
      <w:r w:rsidRPr="00CB71A6">
        <w:rPr>
          <w:rFonts w:ascii="標楷體" w:eastAsia="標楷體" w:hAnsi="標楷體"/>
          <w:sz w:val="32"/>
          <w:szCs w:val="32"/>
        </w:rPr>
        <w:t>提撥</w:t>
      </w:r>
      <w:proofErr w:type="gramEnd"/>
      <w:r w:rsidRPr="00CB71A6">
        <w:rPr>
          <w:rFonts w:ascii="標楷體" w:eastAsia="標楷體" w:hAnsi="標楷體"/>
          <w:sz w:val="32"/>
          <w:szCs w:val="32"/>
        </w:rPr>
        <w:t>申請表</w:t>
      </w:r>
    </w:p>
    <w:tbl>
      <w:tblPr>
        <w:tblStyle w:val="a3"/>
        <w:tblW w:w="10080" w:type="dxa"/>
        <w:tblLayout w:type="fixed"/>
        <w:tblLook w:val="04A0" w:firstRow="1" w:lastRow="0" w:firstColumn="1" w:lastColumn="0" w:noHBand="0" w:noVBand="1"/>
      </w:tblPr>
      <w:tblGrid>
        <w:gridCol w:w="1440"/>
        <w:gridCol w:w="2524"/>
        <w:gridCol w:w="426"/>
        <w:gridCol w:w="2551"/>
        <w:gridCol w:w="3139"/>
      </w:tblGrid>
      <w:tr w:rsidR="00CB71A6" w:rsidRPr="00CB71A6" w14:paraId="06FA29C2" w14:textId="77777777" w:rsidTr="005D4172">
        <w:trPr>
          <w:trHeight w:val="510"/>
        </w:trPr>
        <w:tc>
          <w:tcPr>
            <w:tcW w:w="1440" w:type="dxa"/>
            <w:vAlign w:val="center"/>
          </w:tcPr>
          <w:p w14:paraId="4BD9477C" w14:textId="77777777" w:rsidR="00CB71A6" w:rsidRPr="00CB71A6" w:rsidRDefault="00CB71A6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1A6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r w:rsidRPr="00CB71A6">
              <w:rPr>
                <w:rFonts w:ascii="標楷體" w:eastAsia="標楷體" w:hAnsi="標楷體"/>
                <w:sz w:val="28"/>
                <w:szCs w:val="28"/>
              </w:rPr>
              <w:t>位</w:t>
            </w:r>
          </w:p>
        </w:tc>
        <w:tc>
          <w:tcPr>
            <w:tcW w:w="2950" w:type="dxa"/>
            <w:gridSpan w:val="2"/>
            <w:vAlign w:val="center"/>
          </w:tcPr>
          <w:p w14:paraId="69984D5D" w14:textId="77777777" w:rsidR="00CB71A6" w:rsidRPr="00CB71A6" w:rsidRDefault="00CB71A6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2DCE984" w14:textId="77777777" w:rsidR="00CB71A6" w:rsidRPr="00CB71A6" w:rsidRDefault="00CB71A6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1A6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CB71A6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139" w:type="dxa"/>
            <w:vAlign w:val="center"/>
          </w:tcPr>
          <w:p w14:paraId="3FF722AD" w14:textId="77777777" w:rsidR="00CB71A6" w:rsidRPr="00CB71A6" w:rsidRDefault="00CB71A6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1A6" w:rsidRPr="00CB71A6" w14:paraId="22E5F77F" w14:textId="77777777" w:rsidTr="005D4172">
        <w:trPr>
          <w:trHeight w:val="510"/>
        </w:trPr>
        <w:tc>
          <w:tcPr>
            <w:tcW w:w="1440" w:type="dxa"/>
            <w:vAlign w:val="center"/>
          </w:tcPr>
          <w:p w14:paraId="4620A1F6" w14:textId="77777777" w:rsidR="00CB71A6" w:rsidRPr="00CB71A6" w:rsidRDefault="00CB71A6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1A6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Pr="00CB71A6">
              <w:rPr>
                <w:rFonts w:ascii="標楷體" w:eastAsia="標楷體" w:hAnsi="標楷體"/>
                <w:sz w:val="28"/>
                <w:szCs w:val="28"/>
              </w:rPr>
              <w:t>稱</w:t>
            </w:r>
          </w:p>
        </w:tc>
        <w:tc>
          <w:tcPr>
            <w:tcW w:w="2950" w:type="dxa"/>
            <w:gridSpan w:val="2"/>
            <w:vAlign w:val="center"/>
          </w:tcPr>
          <w:p w14:paraId="6CF233D4" w14:textId="77777777" w:rsidR="00CB71A6" w:rsidRPr="00CB71A6" w:rsidRDefault="00CB71A6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2BB4793" w14:textId="77777777" w:rsidR="00CB71A6" w:rsidRPr="00CB71A6" w:rsidRDefault="00CB71A6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1A6"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Pr="00CB71A6">
              <w:rPr>
                <w:rFonts w:ascii="標楷體" w:eastAsia="標楷體" w:hAnsi="標楷體"/>
                <w:sz w:val="28"/>
                <w:szCs w:val="28"/>
              </w:rPr>
              <w:t>絡電話</w:t>
            </w:r>
          </w:p>
        </w:tc>
        <w:tc>
          <w:tcPr>
            <w:tcW w:w="3139" w:type="dxa"/>
            <w:vAlign w:val="center"/>
          </w:tcPr>
          <w:p w14:paraId="05B59A1D" w14:textId="77777777" w:rsidR="00CB71A6" w:rsidRPr="00CB71A6" w:rsidRDefault="00CB71A6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716C" w:rsidRPr="00CB71A6" w14:paraId="19466814" w14:textId="77777777" w:rsidTr="005D4172">
        <w:trPr>
          <w:trHeight w:val="567"/>
        </w:trPr>
        <w:tc>
          <w:tcPr>
            <w:tcW w:w="10080" w:type="dxa"/>
            <w:gridSpan w:val="5"/>
            <w:vAlign w:val="center"/>
          </w:tcPr>
          <w:p w14:paraId="652360D3" w14:textId="43046B71" w:rsidR="00DD716C" w:rsidRPr="00CB71A6" w:rsidRDefault="00DD716C" w:rsidP="005D41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 xml:space="preserve">申請項目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( </w:t>
            </w:r>
            <w:proofErr w:type="gramStart"/>
            <w:r>
              <w:rPr>
                <w:rFonts w:ascii="標楷體" w:eastAsia="標楷體" w:hAnsi="標楷體" w:cs="標楷體"/>
                <w:sz w:val="22"/>
              </w:rPr>
              <w:t>請擇</w:t>
            </w:r>
            <w:proofErr w:type="gramEnd"/>
            <w:r>
              <w:rPr>
                <w:rFonts w:ascii="標楷體" w:eastAsia="標楷體" w:hAnsi="標楷體" w:cs="標楷體"/>
                <w:sz w:val="22"/>
              </w:rPr>
              <w:t>一勾選</w:t>
            </w:r>
            <w:r>
              <w:rPr>
                <w:rFonts w:ascii="Microsoft JhengHei UI" w:eastAsia="Microsoft JhengHei UI" w:hAnsi="Microsoft JhengHei UI" w:cs="Microsoft JhengHei UI"/>
                <w:sz w:val="22"/>
              </w:rPr>
              <w:t>√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</w:tr>
      <w:tr w:rsidR="00DD716C" w:rsidRPr="00CB71A6" w14:paraId="38979B77" w14:textId="77777777" w:rsidTr="00020CBD">
        <w:trPr>
          <w:trHeight w:val="567"/>
        </w:trPr>
        <w:tc>
          <w:tcPr>
            <w:tcW w:w="10080" w:type="dxa"/>
            <w:gridSpan w:val="5"/>
            <w:shd w:val="clear" w:color="auto" w:fill="D9D9D9" w:themeFill="background1" w:themeFillShade="D9"/>
            <w:vAlign w:val="center"/>
          </w:tcPr>
          <w:p w14:paraId="23B6D860" w14:textId="41B9D142" w:rsidR="00DD716C" w:rsidRDefault="00DD716C" w:rsidP="00020CB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標楷體" w:eastAsia="標楷體" w:hAnsi="標楷體" w:cs="標楷體"/>
                <w:sz w:val="30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首次</w:t>
            </w:r>
            <w:r>
              <w:rPr>
                <w:rFonts w:ascii="標楷體" w:eastAsia="標楷體" w:hAnsi="標楷體"/>
                <w:sz w:val="28"/>
                <w:szCs w:val="28"/>
              </w:rPr>
              <w:t>辦理增額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提撥</w:t>
            </w:r>
            <w:proofErr w:type="gramEnd"/>
            <w:r w:rsidRPr="00AD314B">
              <w:rPr>
                <w:rFonts w:ascii="標楷體" w:eastAsia="標楷體" w:hAnsi="標楷體" w:hint="eastAsia"/>
                <w:sz w:val="28"/>
                <w:szCs w:val="28"/>
              </w:rPr>
              <w:t>，自</w:t>
            </w:r>
            <w:r w:rsidRPr="00AD314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AD314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AD314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AD314B">
              <w:rPr>
                <w:rFonts w:ascii="標楷體" w:eastAsia="標楷體" w:hAnsi="標楷體" w:hint="eastAsia"/>
                <w:sz w:val="28"/>
                <w:szCs w:val="28"/>
              </w:rPr>
              <w:t>月起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Pr="00AD314B">
              <w:rPr>
                <w:rFonts w:ascii="標楷體" w:eastAsia="標楷體" w:hAnsi="標楷體" w:hint="eastAsia"/>
                <w:sz w:val="28"/>
                <w:szCs w:val="28"/>
              </w:rPr>
              <w:t>薪資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AD314B">
              <w:rPr>
                <w:rFonts w:ascii="標楷體" w:eastAsia="標楷體" w:hAnsi="標楷體" w:hint="eastAsia"/>
                <w:sz w:val="28"/>
                <w:szCs w:val="28"/>
              </w:rPr>
              <w:t>代扣。</w:t>
            </w:r>
          </w:p>
        </w:tc>
      </w:tr>
      <w:tr w:rsidR="00DD716C" w:rsidRPr="00CB71A6" w14:paraId="533909C2" w14:textId="77777777" w:rsidTr="00DD716C">
        <w:trPr>
          <w:trHeight w:val="1080"/>
        </w:trPr>
        <w:tc>
          <w:tcPr>
            <w:tcW w:w="3964" w:type="dxa"/>
            <w:gridSpan w:val="2"/>
            <w:vAlign w:val="center"/>
          </w:tcPr>
          <w:p w14:paraId="34BD1E89" w14:textId="3C9E2403" w:rsidR="00DD716C" w:rsidRPr="00CB71A6" w:rsidRDefault="00DD716C" w:rsidP="005D4172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0"/>
              </w:rPr>
              <w:t>□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A.</w:t>
            </w:r>
            <w:r>
              <w:rPr>
                <w:rFonts w:ascii="標楷體" w:eastAsia="標楷體" w:hAnsi="標楷體" w:cs="標楷體"/>
                <w:sz w:val="26"/>
              </w:rPr>
              <w:t>比照個人法定</w:t>
            </w:r>
            <w:proofErr w:type="gramStart"/>
            <w:r>
              <w:rPr>
                <w:rFonts w:ascii="標楷體" w:eastAsia="標楷體" w:hAnsi="標楷體" w:cs="標楷體"/>
                <w:sz w:val="26"/>
              </w:rPr>
              <w:t>提撥</w:t>
            </w:r>
            <w:proofErr w:type="gramEnd"/>
            <w:r>
              <w:rPr>
                <w:rFonts w:ascii="標楷體" w:eastAsia="標楷體" w:hAnsi="標楷體" w:cs="標楷體"/>
                <w:sz w:val="26"/>
              </w:rPr>
              <w:t>額度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6116" w:type="dxa"/>
            <w:gridSpan w:val="3"/>
            <w:vAlign w:val="center"/>
          </w:tcPr>
          <w:p w14:paraId="66D3BAB4" w14:textId="35B320BC" w:rsidR="00DD716C" w:rsidRDefault="00DD716C" w:rsidP="005D4172">
            <w:pPr>
              <w:spacing w:line="0" w:lineRule="atLeast"/>
              <w:ind w:left="51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增額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金額比照個人法定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額度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5649406A" w14:textId="6AF78B97" w:rsidR="00DD716C" w:rsidRPr="00DD716C" w:rsidRDefault="00DD716C" w:rsidP="005D4172">
            <w:pPr>
              <w:spacing w:line="0" w:lineRule="atLeast"/>
              <w:ind w:left="51"/>
              <w:rPr>
                <w:rFonts w:ascii="標楷體" w:eastAsia="標楷體" w:hAnsi="標楷體"/>
                <w:sz w:val="28"/>
                <w:szCs w:val="28"/>
              </w:rPr>
            </w:pPr>
            <w:r w:rsidRPr="00DD71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本薪</w:t>
            </w:r>
            <w:r w:rsidRPr="00DD716C">
              <w:rPr>
                <w:rFonts w:ascii="Times New Roman" w:eastAsia="Times New Roman" w:hAnsi="Times New Roman" w:cs="Times New Roman"/>
                <w:sz w:val="28"/>
                <w:szCs w:val="28"/>
              </w:rPr>
              <w:t>×2×12% ×35%)</w:t>
            </w:r>
            <w:r>
              <w:rPr>
                <w:rFonts w:ascii="新細明體" w:eastAsia="新細明體" w:hAnsi="新細明體" w:cs="新細明體" w:hint="eastAsia"/>
                <w:sz w:val="28"/>
                <w:szCs w:val="28"/>
              </w:rPr>
              <w:t>，</w:t>
            </w: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並配合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年度晉薪調整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，全額免稅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</w:tr>
      <w:tr w:rsidR="00DD716C" w:rsidRPr="00CB71A6" w14:paraId="79D4D939" w14:textId="77777777" w:rsidTr="00DD716C">
        <w:trPr>
          <w:trHeight w:val="1080"/>
        </w:trPr>
        <w:tc>
          <w:tcPr>
            <w:tcW w:w="3964" w:type="dxa"/>
            <w:gridSpan w:val="2"/>
            <w:vAlign w:val="center"/>
          </w:tcPr>
          <w:p w14:paraId="45474A55" w14:textId="505A4A29" w:rsidR="00DD716C" w:rsidRDefault="00DD716C" w:rsidP="005D4172">
            <w:pPr>
              <w:spacing w:line="0" w:lineRule="atLeast"/>
              <w:jc w:val="both"/>
              <w:rPr>
                <w:rFonts w:ascii="標楷體" w:eastAsia="標楷體" w:hAnsi="標楷體" w:cs="標楷體"/>
                <w:sz w:val="30"/>
              </w:rPr>
            </w:pPr>
            <w:r>
              <w:rPr>
                <w:rFonts w:ascii="標楷體" w:eastAsia="標楷體" w:hAnsi="標楷體" w:cs="標楷體"/>
                <w:sz w:val="30"/>
              </w:rPr>
              <w:t>□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B.</w:t>
            </w:r>
            <w:r>
              <w:rPr>
                <w:rFonts w:ascii="標楷體" w:eastAsia="標楷體" w:hAnsi="標楷體" w:cs="標楷體"/>
                <w:sz w:val="26"/>
              </w:rPr>
              <w:t>個人自訂額度</w:t>
            </w:r>
          </w:p>
        </w:tc>
        <w:tc>
          <w:tcPr>
            <w:tcW w:w="6116" w:type="dxa"/>
            <w:gridSpan w:val="3"/>
            <w:vAlign w:val="center"/>
          </w:tcPr>
          <w:p w14:paraId="54CE84AB" w14:textId="77777777" w:rsidR="00DD716C" w:rsidRDefault="00DD716C" w:rsidP="005D4172">
            <w:pPr>
              <w:spacing w:line="0" w:lineRule="atLeast"/>
              <w:ind w:left="51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 xml:space="preserve">新台幣_______________元整 </w:t>
            </w:r>
          </w:p>
          <w:p w14:paraId="58783250" w14:textId="33FB8FF5" w:rsidR="00DD716C" w:rsidRPr="00DD716C" w:rsidRDefault="00DD716C" w:rsidP="005D4172">
            <w:pPr>
              <w:spacing w:line="0" w:lineRule="atLeast"/>
              <w:ind w:left="51"/>
              <w:jc w:val="both"/>
              <w:rPr>
                <w:sz w:val="28"/>
                <w:szCs w:val="28"/>
              </w:rPr>
            </w:pPr>
            <w:r w:rsidRPr="00DD716C">
              <w:rPr>
                <w:rFonts w:ascii="標楷體" w:eastAsia="標楷體" w:hAnsi="標楷體" w:cs="標楷體"/>
                <w:color w:val="000099"/>
                <w:sz w:val="28"/>
                <w:szCs w:val="28"/>
              </w:rPr>
              <w:t xml:space="preserve">(不得超過每月薪資淨額) </w:t>
            </w:r>
          </w:p>
          <w:p w14:paraId="5AFB6815" w14:textId="162F0AB8" w:rsidR="00DD716C" w:rsidRPr="00DD716C" w:rsidRDefault="00DD716C" w:rsidP="005D4172">
            <w:pPr>
              <w:spacing w:line="0" w:lineRule="atLeast"/>
              <w:ind w:left="51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716C">
              <w:rPr>
                <w:rFonts w:ascii="Microsoft JhengHei UI" w:eastAsia="Microsoft JhengHei UI" w:hAnsi="Microsoft JhengHei UI" w:cs="Microsoft JhengHei UI"/>
                <w:sz w:val="28"/>
                <w:szCs w:val="28"/>
              </w:rPr>
              <w:t>★</w:t>
            </w: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提醒：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金額若超過個人法定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額度時，超過部分須計入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年度薪資所得課稅。</w:t>
            </w:r>
          </w:p>
        </w:tc>
      </w:tr>
      <w:tr w:rsidR="00DD716C" w:rsidRPr="00CB71A6" w14:paraId="652347AD" w14:textId="77777777" w:rsidTr="005D4172">
        <w:trPr>
          <w:trHeight w:val="567"/>
        </w:trPr>
        <w:tc>
          <w:tcPr>
            <w:tcW w:w="10080" w:type="dxa"/>
            <w:gridSpan w:val="5"/>
            <w:shd w:val="clear" w:color="auto" w:fill="D9D9D9" w:themeFill="background1" w:themeFillShade="D9"/>
            <w:vAlign w:val="center"/>
          </w:tcPr>
          <w:p w14:paraId="3FBA322A" w14:textId="690A2C7F" w:rsidR="00DD716C" w:rsidRPr="00DD716C" w:rsidRDefault="005D4172" w:rsidP="005D4172">
            <w:pPr>
              <w:spacing w:line="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0"/>
              </w:rPr>
              <w:t>□</w:t>
            </w:r>
            <w:r w:rsidR="00DD716C">
              <w:rPr>
                <w:rFonts w:ascii="標楷體" w:eastAsia="標楷體" w:hAnsi="標楷體" w:hint="eastAsia"/>
                <w:sz w:val="28"/>
                <w:szCs w:val="28"/>
              </w:rPr>
              <w:t>調</w:t>
            </w:r>
            <w:r w:rsidR="00DD716C">
              <w:rPr>
                <w:rFonts w:ascii="標楷體" w:eastAsia="標楷體" w:hAnsi="標楷體"/>
                <w:sz w:val="28"/>
                <w:szCs w:val="28"/>
              </w:rPr>
              <w:t>整</w:t>
            </w:r>
            <w:r w:rsidR="00DD716C">
              <w:rPr>
                <w:rFonts w:ascii="標楷體" w:eastAsia="標楷體" w:hAnsi="標楷體" w:hint="eastAsia"/>
                <w:sz w:val="28"/>
                <w:szCs w:val="28"/>
              </w:rPr>
              <w:t>增</w:t>
            </w:r>
            <w:r w:rsidR="00DD716C">
              <w:rPr>
                <w:rFonts w:ascii="標楷體" w:eastAsia="標楷體" w:hAnsi="標楷體"/>
                <w:sz w:val="28"/>
                <w:szCs w:val="28"/>
              </w:rPr>
              <w:t>額</w:t>
            </w:r>
            <w:proofErr w:type="gramStart"/>
            <w:r w:rsidR="00DD716C">
              <w:rPr>
                <w:rFonts w:ascii="標楷體" w:eastAsia="標楷體" w:hAnsi="標楷體"/>
                <w:sz w:val="28"/>
                <w:szCs w:val="28"/>
              </w:rPr>
              <w:t>提撥</w:t>
            </w:r>
            <w:proofErr w:type="gramEnd"/>
            <w:r w:rsidR="00DD716C">
              <w:rPr>
                <w:rFonts w:ascii="標楷體" w:eastAsia="標楷體" w:hAnsi="標楷體"/>
                <w:sz w:val="28"/>
                <w:szCs w:val="28"/>
              </w:rPr>
              <w:t>金</w:t>
            </w:r>
            <w:r w:rsidR="00DD716C">
              <w:rPr>
                <w:rFonts w:ascii="標楷體" w:eastAsia="標楷體" w:hAnsi="標楷體" w:hint="eastAsia"/>
                <w:sz w:val="28"/>
                <w:szCs w:val="28"/>
              </w:rPr>
              <w:t>額，</w:t>
            </w:r>
            <w:r w:rsidR="00DD716C" w:rsidRPr="00AD314B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DD716C" w:rsidRPr="00DD716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DD716C" w:rsidRPr="00AD314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D716C" w:rsidRPr="00DD716C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DD716C" w:rsidRPr="00AD314B">
              <w:rPr>
                <w:rFonts w:ascii="標楷體" w:eastAsia="標楷體" w:hAnsi="標楷體" w:hint="eastAsia"/>
                <w:sz w:val="28"/>
                <w:szCs w:val="28"/>
              </w:rPr>
              <w:t>月起</w:t>
            </w:r>
            <w:r w:rsidR="00DD716C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 w:rsidR="00DD716C">
              <w:rPr>
                <w:rFonts w:ascii="標楷體" w:eastAsia="標楷體" w:hAnsi="標楷體"/>
                <w:sz w:val="28"/>
                <w:szCs w:val="28"/>
              </w:rPr>
              <w:t>效</w:t>
            </w:r>
            <w:r w:rsidR="00DD716C" w:rsidRPr="00AD314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D716C" w:rsidRPr="00CB71A6" w14:paraId="1E67A794" w14:textId="77777777" w:rsidTr="000B71D8">
        <w:trPr>
          <w:trHeight w:val="1080"/>
        </w:trPr>
        <w:tc>
          <w:tcPr>
            <w:tcW w:w="3964" w:type="dxa"/>
            <w:gridSpan w:val="2"/>
            <w:vAlign w:val="center"/>
          </w:tcPr>
          <w:p w14:paraId="1581B08F" w14:textId="77777777" w:rsidR="00DD716C" w:rsidRPr="00CB71A6" w:rsidRDefault="00DD716C" w:rsidP="005D4172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0"/>
              </w:rPr>
              <w:t>□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A.</w:t>
            </w:r>
            <w:r>
              <w:rPr>
                <w:rFonts w:ascii="標楷體" w:eastAsia="標楷體" w:hAnsi="標楷體" w:cs="標楷體"/>
                <w:sz w:val="26"/>
              </w:rPr>
              <w:t>比照個人法定</w:t>
            </w:r>
            <w:proofErr w:type="gramStart"/>
            <w:r>
              <w:rPr>
                <w:rFonts w:ascii="標楷體" w:eastAsia="標楷體" w:hAnsi="標楷體" w:cs="標楷體"/>
                <w:sz w:val="26"/>
              </w:rPr>
              <w:t>提撥</w:t>
            </w:r>
            <w:proofErr w:type="gramEnd"/>
            <w:r>
              <w:rPr>
                <w:rFonts w:ascii="標楷體" w:eastAsia="標楷體" w:hAnsi="標楷體" w:cs="標楷體"/>
                <w:sz w:val="26"/>
              </w:rPr>
              <w:t>額度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6116" w:type="dxa"/>
            <w:gridSpan w:val="3"/>
            <w:vAlign w:val="center"/>
          </w:tcPr>
          <w:p w14:paraId="2B5F2954" w14:textId="77777777" w:rsidR="00DD716C" w:rsidRDefault="00DD716C" w:rsidP="005D4172">
            <w:pPr>
              <w:spacing w:line="0" w:lineRule="atLeast"/>
              <w:ind w:left="51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增額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金額比照個人法定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額度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7CC14B03" w14:textId="77777777" w:rsidR="00DD716C" w:rsidRPr="00DD716C" w:rsidRDefault="00DD716C" w:rsidP="005D4172">
            <w:pPr>
              <w:spacing w:line="0" w:lineRule="atLeast"/>
              <w:ind w:left="51"/>
              <w:rPr>
                <w:rFonts w:ascii="標楷體" w:eastAsia="標楷體" w:hAnsi="標楷體"/>
                <w:sz w:val="28"/>
                <w:szCs w:val="28"/>
              </w:rPr>
            </w:pPr>
            <w:r w:rsidRPr="00DD71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本薪</w:t>
            </w:r>
            <w:r w:rsidRPr="00DD716C">
              <w:rPr>
                <w:rFonts w:ascii="Times New Roman" w:eastAsia="Times New Roman" w:hAnsi="Times New Roman" w:cs="Times New Roman"/>
                <w:sz w:val="28"/>
                <w:szCs w:val="28"/>
              </w:rPr>
              <w:t>×2×12% ×35%)</w:t>
            </w:r>
            <w:r>
              <w:rPr>
                <w:rFonts w:ascii="新細明體" w:eastAsia="新細明體" w:hAnsi="新細明體" w:cs="新細明體" w:hint="eastAsia"/>
                <w:sz w:val="28"/>
                <w:szCs w:val="28"/>
              </w:rPr>
              <w:t>，</w:t>
            </w: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並配合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年度晉薪調整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，全額免稅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</w:tr>
      <w:tr w:rsidR="00DD716C" w:rsidRPr="00CB71A6" w14:paraId="7325B8D0" w14:textId="77777777" w:rsidTr="000B71D8">
        <w:trPr>
          <w:trHeight w:val="1080"/>
        </w:trPr>
        <w:tc>
          <w:tcPr>
            <w:tcW w:w="3964" w:type="dxa"/>
            <w:gridSpan w:val="2"/>
            <w:vAlign w:val="center"/>
          </w:tcPr>
          <w:p w14:paraId="0994AB6A" w14:textId="77777777" w:rsidR="00DD716C" w:rsidRDefault="00DD716C" w:rsidP="005D4172">
            <w:pPr>
              <w:spacing w:line="0" w:lineRule="atLeast"/>
              <w:jc w:val="both"/>
              <w:rPr>
                <w:rFonts w:ascii="標楷體" w:eastAsia="標楷體" w:hAnsi="標楷體" w:cs="標楷體"/>
                <w:sz w:val="30"/>
              </w:rPr>
            </w:pPr>
            <w:r>
              <w:rPr>
                <w:rFonts w:ascii="標楷體" w:eastAsia="標楷體" w:hAnsi="標楷體" w:cs="標楷體"/>
                <w:sz w:val="30"/>
              </w:rPr>
              <w:t>□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B.</w:t>
            </w:r>
            <w:r>
              <w:rPr>
                <w:rFonts w:ascii="標楷體" w:eastAsia="標楷體" w:hAnsi="標楷體" w:cs="標楷體"/>
                <w:sz w:val="26"/>
              </w:rPr>
              <w:t>個人自訂額度</w:t>
            </w:r>
          </w:p>
        </w:tc>
        <w:tc>
          <w:tcPr>
            <w:tcW w:w="6116" w:type="dxa"/>
            <w:gridSpan w:val="3"/>
            <w:vAlign w:val="center"/>
          </w:tcPr>
          <w:p w14:paraId="2780C266" w14:textId="77777777" w:rsidR="00DD716C" w:rsidRDefault="00DD716C" w:rsidP="005D4172">
            <w:pPr>
              <w:spacing w:line="0" w:lineRule="atLeast"/>
              <w:ind w:left="51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 xml:space="preserve">新台幣_______________元整 </w:t>
            </w:r>
          </w:p>
          <w:p w14:paraId="11AE8213" w14:textId="77777777" w:rsidR="00DD716C" w:rsidRPr="00DD716C" w:rsidRDefault="00DD716C" w:rsidP="005D4172">
            <w:pPr>
              <w:spacing w:line="0" w:lineRule="atLeast"/>
              <w:ind w:left="51"/>
              <w:jc w:val="both"/>
              <w:rPr>
                <w:sz w:val="28"/>
                <w:szCs w:val="28"/>
              </w:rPr>
            </w:pPr>
            <w:r w:rsidRPr="00DD716C">
              <w:rPr>
                <w:rFonts w:ascii="標楷體" w:eastAsia="標楷體" w:hAnsi="標楷體" w:cs="標楷體"/>
                <w:color w:val="000099"/>
                <w:sz w:val="28"/>
                <w:szCs w:val="28"/>
              </w:rPr>
              <w:t xml:space="preserve">(不得超過每月薪資淨額) </w:t>
            </w:r>
          </w:p>
          <w:p w14:paraId="6EC0BD29" w14:textId="77777777" w:rsidR="00DD716C" w:rsidRPr="00DD716C" w:rsidRDefault="00DD716C" w:rsidP="005D4172">
            <w:pPr>
              <w:spacing w:line="0" w:lineRule="atLeast"/>
              <w:ind w:left="51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D716C">
              <w:rPr>
                <w:rFonts w:ascii="Microsoft JhengHei UI" w:eastAsia="Microsoft JhengHei UI" w:hAnsi="Microsoft JhengHei UI" w:cs="Microsoft JhengHei UI"/>
                <w:sz w:val="28"/>
                <w:szCs w:val="28"/>
              </w:rPr>
              <w:t>★</w:t>
            </w:r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提醒：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金額若超過個人法定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額度時，超過部分須計入</w:t>
            </w:r>
            <w:proofErr w:type="gramStart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提撥</w:t>
            </w:r>
            <w:proofErr w:type="gramEnd"/>
            <w:r w:rsidRPr="00DD716C">
              <w:rPr>
                <w:rFonts w:ascii="標楷體" w:eastAsia="標楷體" w:hAnsi="標楷體" w:cs="標楷體"/>
                <w:sz w:val="28"/>
                <w:szCs w:val="28"/>
              </w:rPr>
              <w:t>年度薪資所得課稅。</w:t>
            </w:r>
          </w:p>
        </w:tc>
      </w:tr>
      <w:tr w:rsidR="005D4172" w:rsidRPr="00CB71A6" w14:paraId="54B7BC50" w14:textId="77777777" w:rsidTr="005D4172">
        <w:trPr>
          <w:trHeight w:val="567"/>
        </w:trPr>
        <w:tc>
          <w:tcPr>
            <w:tcW w:w="10080" w:type="dxa"/>
            <w:gridSpan w:val="5"/>
            <w:shd w:val="clear" w:color="auto" w:fill="D9D9D9" w:themeFill="background1" w:themeFillShade="D9"/>
            <w:vAlign w:val="center"/>
          </w:tcPr>
          <w:p w14:paraId="6953F3AA" w14:textId="1896CC27" w:rsidR="005D4172" w:rsidRPr="00DD716C" w:rsidRDefault="005D4172" w:rsidP="005D4172">
            <w:pPr>
              <w:spacing w:line="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0"/>
              </w:rPr>
              <w:t>□</w:t>
            </w:r>
            <w:r w:rsidRPr="005D4172">
              <w:rPr>
                <w:rFonts w:ascii="標楷體" w:eastAsia="標楷體" w:hAnsi="標楷體" w:hint="eastAsia"/>
                <w:sz w:val="28"/>
                <w:szCs w:val="28"/>
              </w:rPr>
              <w:t>停止增額</w:t>
            </w:r>
            <w:proofErr w:type="gramStart"/>
            <w:r w:rsidRPr="005D4172">
              <w:rPr>
                <w:rFonts w:ascii="標楷體" w:eastAsia="標楷體" w:hAnsi="標楷體" w:hint="eastAsia"/>
                <w:sz w:val="28"/>
                <w:szCs w:val="28"/>
              </w:rPr>
              <w:t>提撥</w:t>
            </w:r>
            <w:proofErr w:type="gramEnd"/>
            <w:r w:rsidRPr="005D4172">
              <w:rPr>
                <w:rFonts w:ascii="標楷體" w:eastAsia="標楷體" w:hAnsi="標楷體" w:hint="eastAsia"/>
                <w:sz w:val="28"/>
                <w:szCs w:val="28"/>
              </w:rPr>
              <w:t>，自    年     月起停止自薪資中代扣。</w:t>
            </w:r>
          </w:p>
        </w:tc>
      </w:tr>
      <w:tr w:rsidR="00680AD1" w:rsidRPr="00CB71A6" w14:paraId="62356B47" w14:textId="77777777" w:rsidTr="006A6C05">
        <w:trPr>
          <w:trHeight w:val="4480"/>
        </w:trPr>
        <w:tc>
          <w:tcPr>
            <w:tcW w:w="10080" w:type="dxa"/>
            <w:gridSpan w:val="5"/>
          </w:tcPr>
          <w:p w14:paraId="3FE210F6" w14:textId="77777777" w:rsidR="00680AD1" w:rsidRPr="004D04A3" w:rsidRDefault="00746D19" w:rsidP="005D417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注</w:t>
            </w:r>
            <w:r>
              <w:rPr>
                <w:rFonts w:ascii="標楷體" w:eastAsia="標楷體" w:hAnsi="標楷體"/>
                <w:szCs w:val="24"/>
              </w:rPr>
              <w:t>意事項</w:t>
            </w:r>
            <w:r w:rsidR="004D04A3" w:rsidRPr="004D04A3">
              <w:rPr>
                <w:rFonts w:ascii="標楷體" w:eastAsia="標楷體" w:hAnsi="標楷體"/>
                <w:szCs w:val="24"/>
              </w:rPr>
              <w:t>：</w:t>
            </w:r>
          </w:p>
          <w:p w14:paraId="5EB187F4" w14:textId="77777777" w:rsidR="004D04A3" w:rsidRPr="00BF4397" w:rsidRDefault="004D04A3" w:rsidP="005D417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BF4397">
              <w:rPr>
                <w:rFonts w:ascii="標楷體" w:eastAsia="標楷體" w:hAnsi="標楷體" w:hint="eastAsia"/>
                <w:szCs w:val="24"/>
              </w:rPr>
              <w:t>本表</w:t>
            </w:r>
            <w:r w:rsidRPr="00BF4397">
              <w:rPr>
                <w:rFonts w:ascii="標楷體" w:eastAsia="標楷體" w:hAnsi="標楷體"/>
                <w:szCs w:val="24"/>
              </w:rPr>
              <w:t>依據</w:t>
            </w:r>
            <w:r w:rsidRPr="00BF4397">
              <w:rPr>
                <w:rFonts w:ascii="標楷體" w:eastAsia="標楷體" w:hAnsi="標楷體" w:hint="eastAsia"/>
                <w:szCs w:val="24"/>
              </w:rPr>
              <w:t>「學</w:t>
            </w:r>
            <w:r w:rsidRPr="00BF4397">
              <w:rPr>
                <w:rFonts w:ascii="標楷體" w:eastAsia="標楷體" w:hAnsi="標楷體"/>
                <w:szCs w:val="24"/>
              </w:rPr>
              <w:t>校法人及其所</w:t>
            </w:r>
            <w:r w:rsidRPr="00BF4397">
              <w:rPr>
                <w:rFonts w:ascii="標楷體" w:eastAsia="標楷體" w:hAnsi="標楷體" w:hint="eastAsia"/>
                <w:szCs w:val="24"/>
              </w:rPr>
              <w:t>屬私</w:t>
            </w:r>
            <w:r w:rsidRPr="00BF4397">
              <w:rPr>
                <w:rFonts w:ascii="標楷體" w:eastAsia="標楷體" w:hAnsi="標楷體"/>
                <w:szCs w:val="24"/>
              </w:rPr>
              <w:t>立學校教職員退休撫</w:t>
            </w:r>
            <w:proofErr w:type="gramStart"/>
            <w:r w:rsidRPr="00BF4397">
              <w:rPr>
                <w:rFonts w:ascii="標楷體" w:eastAsia="標楷體" w:hAnsi="標楷體" w:hint="eastAsia"/>
                <w:szCs w:val="24"/>
              </w:rPr>
              <w:t>卹</w:t>
            </w:r>
            <w:proofErr w:type="gramEnd"/>
            <w:r w:rsidRPr="00BF4397">
              <w:rPr>
                <w:rFonts w:ascii="標楷體" w:eastAsia="標楷體" w:hAnsi="標楷體" w:hint="eastAsia"/>
                <w:szCs w:val="24"/>
              </w:rPr>
              <w:t>離</w:t>
            </w:r>
            <w:r w:rsidRPr="00BF4397">
              <w:rPr>
                <w:rFonts w:ascii="標楷體" w:eastAsia="標楷體" w:hAnsi="標楷體"/>
                <w:szCs w:val="24"/>
              </w:rPr>
              <w:t>職資遣條例」</w:t>
            </w:r>
            <w:r w:rsidR="00BF4397" w:rsidRPr="00BF4397">
              <w:rPr>
                <w:rFonts w:ascii="標楷體" w:eastAsia="標楷體" w:hAnsi="標楷體" w:hint="eastAsia"/>
                <w:szCs w:val="24"/>
              </w:rPr>
              <w:t>及</w:t>
            </w:r>
            <w:r w:rsidRPr="00BF4397">
              <w:rPr>
                <w:rFonts w:ascii="標楷體" w:eastAsia="標楷體" w:hAnsi="標楷體"/>
                <w:szCs w:val="24"/>
              </w:rPr>
              <w:t>「</w:t>
            </w:r>
            <w:r w:rsidR="00BF4397" w:rsidRPr="00BF4397">
              <w:rPr>
                <w:rFonts w:ascii="標楷體" w:eastAsia="標楷體" w:hAnsi="標楷體" w:hint="eastAsia"/>
                <w:szCs w:val="24"/>
              </w:rPr>
              <w:t>私</w:t>
            </w:r>
            <w:r w:rsidR="00BF4397" w:rsidRPr="00BF4397">
              <w:rPr>
                <w:rFonts w:ascii="標楷體" w:eastAsia="標楷體" w:hAnsi="標楷體"/>
                <w:szCs w:val="24"/>
              </w:rPr>
              <w:t>立學</w:t>
            </w:r>
            <w:r w:rsidR="00BF4397" w:rsidRPr="00BF4397">
              <w:rPr>
                <w:rFonts w:ascii="標楷體" w:eastAsia="標楷體" w:hAnsi="標楷體" w:hint="eastAsia"/>
                <w:szCs w:val="24"/>
              </w:rPr>
              <w:t>校</w:t>
            </w:r>
            <w:r w:rsidR="00BF4397" w:rsidRPr="00BF4397">
              <w:rPr>
                <w:rFonts w:ascii="標楷體" w:eastAsia="標楷體" w:hAnsi="標楷體"/>
                <w:szCs w:val="24"/>
              </w:rPr>
              <w:t>教職員增額</w:t>
            </w:r>
            <w:proofErr w:type="gramStart"/>
            <w:r w:rsidR="00BF4397" w:rsidRPr="00BF4397">
              <w:rPr>
                <w:rFonts w:ascii="標楷體" w:eastAsia="標楷體" w:hAnsi="標楷體"/>
                <w:szCs w:val="24"/>
              </w:rPr>
              <w:t>提撥</w:t>
            </w:r>
            <w:proofErr w:type="gramEnd"/>
            <w:r w:rsidR="00BF4397" w:rsidRPr="00BF4397">
              <w:rPr>
                <w:rFonts w:ascii="標楷體" w:eastAsia="標楷體" w:hAnsi="標楷體"/>
                <w:szCs w:val="24"/>
              </w:rPr>
              <w:t>金作業要點</w:t>
            </w:r>
            <w:r w:rsidRPr="00BF4397">
              <w:rPr>
                <w:rFonts w:ascii="標楷體" w:eastAsia="標楷體" w:hAnsi="標楷體"/>
                <w:szCs w:val="24"/>
              </w:rPr>
              <w:t>」</w:t>
            </w:r>
            <w:r w:rsidR="00BF4397" w:rsidRPr="00BF4397">
              <w:rPr>
                <w:rFonts w:ascii="標楷體" w:eastAsia="標楷體" w:hAnsi="標楷體" w:hint="eastAsia"/>
                <w:szCs w:val="24"/>
              </w:rPr>
              <w:t>訂</w:t>
            </w:r>
            <w:r w:rsidR="00BF4397" w:rsidRPr="00BF4397">
              <w:rPr>
                <w:rFonts w:ascii="標楷體" w:eastAsia="標楷體" w:hAnsi="標楷體"/>
                <w:szCs w:val="24"/>
              </w:rPr>
              <w:t>定。</w:t>
            </w:r>
          </w:p>
          <w:p w14:paraId="5BB98CA2" w14:textId="77777777" w:rsidR="00BF4397" w:rsidRDefault="00BF4397" w:rsidP="005D417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教職員對於自</w:t>
            </w:r>
            <w:r w:rsidRPr="0007790A">
              <w:rPr>
                <w:rFonts w:ascii="標楷體" w:eastAsia="標楷體" w:hAnsi="標楷體" w:hint="eastAsia"/>
                <w:b/>
                <w:szCs w:val="24"/>
                <w:u w:val="single"/>
              </w:rPr>
              <w:t>主</w:t>
            </w:r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增額</w:t>
            </w:r>
            <w:proofErr w:type="gramStart"/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提撥</w:t>
            </w:r>
            <w:proofErr w:type="gramEnd"/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金之異動、申請，</w:t>
            </w:r>
            <w:r w:rsidRPr="0007790A">
              <w:rPr>
                <w:rFonts w:ascii="標楷體" w:eastAsia="標楷體" w:hAnsi="標楷體" w:hint="eastAsia"/>
                <w:b/>
                <w:szCs w:val="24"/>
                <w:u w:val="single"/>
              </w:rPr>
              <w:t>每</w:t>
            </w:r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學期以一次為限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並於發薪時由學校代扣。</w:t>
            </w:r>
          </w:p>
          <w:p w14:paraId="7854F964" w14:textId="77777777" w:rsidR="00BF4397" w:rsidRDefault="00BF4397" w:rsidP="005D417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</w:t>
            </w:r>
            <w:r>
              <w:rPr>
                <w:rFonts w:ascii="標楷體" w:eastAsia="標楷體" w:hAnsi="標楷體"/>
                <w:szCs w:val="24"/>
              </w:rPr>
              <w:t>職員每月增額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提撥</w:t>
            </w:r>
            <w:proofErr w:type="gramEnd"/>
            <w:r>
              <w:rPr>
                <w:rFonts w:ascii="標楷體" w:eastAsia="標楷體" w:hAnsi="標楷體"/>
                <w:szCs w:val="24"/>
              </w:rPr>
              <w:t>金額，不得逾</w:t>
            </w:r>
            <w:r>
              <w:rPr>
                <w:rFonts w:ascii="標楷體" w:eastAsia="標楷體" w:hAnsi="標楷體" w:hint="eastAsia"/>
                <w:szCs w:val="24"/>
              </w:rPr>
              <w:t>個</w:t>
            </w:r>
            <w:r>
              <w:rPr>
                <w:rFonts w:ascii="標楷體" w:eastAsia="標楷體" w:hAnsi="標楷體"/>
                <w:szCs w:val="24"/>
              </w:rPr>
              <w:t>人當月</w:t>
            </w:r>
            <w:r>
              <w:rPr>
                <w:rFonts w:ascii="標楷體" w:eastAsia="標楷體" w:hAnsi="標楷體" w:hint="eastAsia"/>
                <w:szCs w:val="24"/>
              </w:rPr>
              <w:t>薪</w:t>
            </w:r>
            <w:r>
              <w:rPr>
                <w:rFonts w:ascii="標楷體" w:eastAsia="標楷體" w:hAnsi="標楷體"/>
                <w:szCs w:val="24"/>
              </w:rPr>
              <w:t>資淨額，</w:t>
            </w:r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若超過</w:t>
            </w:r>
            <w:r w:rsidRPr="0007790A">
              <w:rPr>
                <w:rFonts w:ascii="標楷體" w:eastAsia="標楷體" w:hAnsi="標楷體" w:hint="eastAsia"/>
                <w:b/>
                <w:szCs w:val="24"/>
                <w:u w:val="single"/>
              </w:rPr>
              <w:t>「</w:t>
            </w:r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個人</w:t>
            </w:r>
            <w:r w:rsidRPr="0007790A">
              <w:rPr>
                <w:rFonts w:ascii="標楷體" w:eastAsia="標楷體" w:hAnsi="標楷體" w:hint="eastAsia"/>
                <w:b/>
                <w:szCs w:val="24"/>
                <w:u w:val="single"/>
              </w:rPr>
              <w:t>法</w:t>
            </w:r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定</w:t>
            </w:r>
            <w:proofErr w:type="gramStart"/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提撥</w:t>
            </w:r>
            <w:proofErr w:type="gramEnd"/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額度</w:t>
            </w:r>
            <w:r w:rsidRPr="0007790A">
              <w:rPr>
                <w:rFonts w:ascii="標楷體" w:eastAsia="標楷體" w:hAnsi="標楷體" w:hint="eastAsia"/>
                <w:b/>
                <w:szCs w:val="24"/>
                <w:u w:val="single"/>
              </w:rPr>
              <w:t>」時</w:t>
            </w:r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，超過部份仍須計入</w:t>
            </w:r>
            <w:proofErr w:type="gramStart"/>
            <w:r w:rsidRPr="0007790A">
              <w:rPr>
                <w:rFonts w:ascii="標楷體" w:eastAsia="標楷體" w:hAnsi="標楷體" w:hint="eastAsia"/>
                <w:b/>
                <w:szCs w:val="24"/>
                <w:u w:val="single"/>
              </w:rPr>
              <w:t>提撥</w:t>
            </w:r>
            <w:proofErr w:type="gramEnd"/>
            <w:r w:rsidRPr="0007790A">
              <w:rPr>
                <w:rFonts w:ascii="標楷體" w:eastAsia="標楷體" w:hAnsi="標楷體" w:hint="eastAsia"/>
                <w:b/>
                <w:szCs w:val="24"/>
                <w:u w:val="single"/>
              </w:rPr>
              <w:t>年度薪資所得課稅。</w:t>
            </w:r>
          </w:p>
          <w:p w14:paraId="6EF069A9" w14:textId="77777777" w:rsidR="00910310" w:rsidRDefault="00910310" w:rsidP="005D417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增</w:t>
            </w:r>
            <w:r>
              <w:rPr>
                <w:rFonts w:ascii="標楷體" w:eastAsia="標楷體" w:hAnsi="標楷體"/>
                <w:szCs w:val="24"/>
              </w:rPr>
              <w:t>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提</w:t>
            </w:r>
            <w:r>
              <w:rPr>
                <w:rFonts w:ascii="標楷體" w:eastAsia="標楷體" w:hAnsi="標楷體"/>
                <w:szCs w:val="24"/>
              </w:rPr>
              <w:t>撥</w:t>
            </w:r>
            <w:proofErr w:type="gramEnd"/>
            <w:r>
              <w:rPr>
                <w:rFonts w:ascii="標楷體" w:eastAsia="標楷體" w:hAnsi="標楷體"/>
                <w:szCs w:val="24"/>
              </w:rPr>
              <w:t>金之運用收益</w:t>
            </w:r>
            <w:r w:rsidRPr="0007790A">
              <w:rPr>
                <w:rFonts w:ascii="標楷體" w:eastAsia="標楷體" w:hAnsi="標楷體"/>
                <w:b/>
                <w:szCs w:val="24"/>
                <w:u w:val="single"/>
              </w:rPr>
              <w:t>由個人自負盈</w:t>
            </w:r>
            <w:r w:rsidRPr="0007790A">
              <w:rPr>
                <w:rFonts w:ascii="標楷體" w:eastAsia="標楷體" w:hAnsi="標楷體" w:hint="eastAsia"/>
                <w:b/>
                <w:szCs w:val="24"/>
                <w:u w:val="single"/>
              </w:rPr>
              <w:t>虧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無</w:t>
            </w:r>
            <w:r w:rsidRPr="00BF4397">
              <w:rPr>
                <w:rFonts w:ascii="標楷體" w:eastAsia="標楷體" w:hAnsi="標楷體" w:hint="eastAsia"/>
                <w:szCs w:val="24"/>
              </w:rPr>
              <w:t>「學</w:t>
            </w:r>
            <w:r w:rsidRPr="00BF4397">
              <w:rPr>
                <w:rFonts w:ascii="標楷體" w:eastAsia="標楷體" w:hAnsi="標楷體"/>
                <w:szCs w:val="24"/>
              </w:rPr>
              <w:t>校法人及其所</w:t>
            </w:r>
            <w:r w:rsidRPr="00BF4397">
              <w:rPr>
                <w:rFonts w:ascii="標楷體" w:eastAsia="標楷體" w:hAnsi="標楷體" w:hint="eastAsia"/>
                <w:szCs w:val="24"/>
              </w:rPr>
              <w:t>屬私</w:t>
            </w:r>
            <w:r w:rsidRPr="00BF4397">
              <w:rPr>
                <w:rFonts w:ascii="標楷體" w:eastAsia="標楷體" w:hAnsi="標楷體"/>
                <w:szCs w:val="24"/>
              </w:rPr>
              <w:t>立學校教職員退休撫</w:t>
            </w:r>
            <w:proofErr w:type="gramStart"/>
            <w:r w:rsidRPr="00BF4397">
              <w:rPr>
                <w:rFonts w:ascii="標楷體" w:eastAsia="標楷體" w:hAnsi="標楷體" w:hint="eastAsia"/>
                <w:szCs w:val="24"/>
              </w:rPr>
              <w:t>卹</w:t>
            </w:r>
            <w:proofErr w:type="gramEnd"/>
            <w:r w:rsidRPr="00BF4397">
              <w:rPr>
                <w:rFonts w:ascii="標楷體" w:eastAsia="標楷體" w:hAnsi="標楷體" w:hint="eastAsia"/>
                <w:szCs w:val="24"/>
              </w:rPr>
              <w:t>離</w:t>
            </w:r>
            <w:r w:rsidRPr="00BF4397">
              <w:rPr>
                <w:rFonts w:ascii="標楷體" w:eastAsia="標楷體" w:hAnsi="標楷體"/>
                <w:szCs w:val="24"/>
              </w:rPr>
              <w:t>職資遣條例」</w:t>
            </w:r>
            <w:r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十條第三項二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期定存款利</w:t>
            </w:r>
            <w:r>
              <w:rPr>
                <w:rFonts w:ascii="標楷體" w:eastAsia="標楷體" w:hAnsi="標楷體" w:hint="eastAsia"/>
                <w:szCs w:val="24"/>
              </w:rPr>
              <w:t>率保</w:t>
            </w:r>
            <w:r>
              <w:rPr>
                <w:rFonts w:ascii="標楷體" w:eastAsia="標楷體" w:hAnsi="標楷體"/>
                <w:szCs w:val="24"/>
              </w:rPr>
              <w:t>證。</w:t>
            </w:r>
          </w:p>
          <w:p w14:paraId="18126DCF" w14:textId="77777777" w:rsidR="00910310" w:rsidRDefault="00746D19" w:rsidP="005D417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儲</w:t>
            </w:r>
            <w:r>
              <w:rPr>
                <w:rFonts w:ascii="標楷體" w:eastAsia="標楷體" w:hAnsi="標楷體"/>
                <w:szCs w:val="24"/>
              </w:rPr>
              <w:t>金管理委員會</w:t>
            </w:r>
            <w:r>
              <w:rPr>
                <w:rFonts w:ascii="標楷體" w:eastAsia="標楷體" w:hAnsi="標楷體" w:hint="eastAsia"/>
                <w:szCs w:val="24"/>
              </w:rPr>
              <w:t>比</w:t>
            </w:r>
            <w:r>
              <w:rPr>
                <w:rFonts w:ascii="標楷體" w:eastAsia="標楷體" w:hAnsi="標楷體"/>
                <w:szCs w:val="24"/>
              </w:rPr>
              <w:t>照</w:t>
            </w:r>
            <w:r>
              <w:rPr>
                <w:rFonts w:ascii="標楷體" w:eastAsia="標楷體" w:hAnsi="標楷體" w:hint="eastAsia"/>
                <w:szCs w:val="24"/>
              </w:rPr>
              <w:t>「</w:t>
            </w:r>
            <w:r w:rsidRPr="00BF4397">
              <w:rPr>
                <w:rFonts w:ascii="標楷體" w:eastAsia="標楷體" w:hAnsi="標楷體" w:hint="eastAsia"/>
                <w:szCs w:val="24"/>
              </w:rPr>
              <w:t>學</w:t>
            </w:r>
            <w:r w:rsidRPr="00BF4397">
              <w:rPr>
                <w:rFonts w:ascii="標楷體" w:eastAsia="標楷體" w:hAnsi="標楷體"/>
                <w:szCs w:val="24"/>
              </w:rPr>
              <w:t>校法人及其所</w:t>
            </w:r>
            <w:r w:rsidRPr="00BF4397">
              <w:rPr>
                <w:rFonts w:ascii="標楷體" w:eastAsia="標楷體" w:hAnsi="標楷體" w:hint="eastAsia"/>
                <w:szCs w:val="24"/>
              </w:rPr>
              <w:t>屬私</w:t>
            </w:r>
            <w:r w:rsidRPr="00BF4397">
              <w:rPr>
                <w:rFonts w:ascii="標楷體" w:eastAsia="標楷體" w:hAnsi="標楷體"/>
                <w:szCs w:val="24"/>
              </w:rPr>
              <w:t>立學校教職員退休撫</w:t>
            </w:r>
            <w:proofErr w:type="gramStart"/>
            <w:r w:rsidRPr="00BF4397">
              <w:rPr>
                <w:rFonts w:ascii="標楷體" w:eastAsia="標楷體" w:hAnsi="標楷體" w:hint="eastAsia"/>
                <w:szCs w:val="24"/>
              </w:rPr>
              <w:t>卹</w:t>
            </w:r>
            <w:proofErr w:type="gramEnd"/>
            <w:r w:rsidRPr="00BF4397">
              <w:rPr>
                <w:rFonts w:ascii="標楷體" w:eastAsia="標楷體" w:hAnsi="標楷體" w:hint="eastAsia"/>
                <w:szCs w:val="24"/>
              </w:rPr>
              <w:t>離</w:t>
            </w:r>
            <w:r w:rsidRPr="00BF4397">
              <w:rPr>
                <w:rFonts w:ascii="標楷體" w:eastAsia="標楷體" w:hAnsi="標楷體"/>
                <w:szCs w:val="24"/>
              </w:rPr>
              <w:t>職資遣條例」</w:t>
            </w:r>
            <w:r>
              <w:rPr>
                <w:rFonts w:ascii="標楷體" w:eastAsia="標楷體" w:hAnsi="標楷體" w:hint="eastAsia"/>
                <w:szCs w:val="24"/>
              </w:rPr>
              <w:t>及</w:t>
            </w:r>
            <w:r>
              <w:rPr>
                <w:rFonts w:ascii="標楷體" w:eastAsia="標楷體" w:hAnsi="標楷體"/>
                <w:szCs w:val="24"/>
              </w:rPr>
              <w:t>自主投資之相關規定，</w:t>
            </w:r>
            <w:r>
              <w:rPr>
                <w:rFonts w:ascii="標楷體" w:eastAsia="標楷體" w:hAnsi="標楷體" w:hint="eastAsia"/>
                <w:szCs w:val="24"/>
              </w:rPr>
              <w:t>提</w:t>
            </w:r>
            <w:r>
              <w:rPr>
                <w:rFonts w:ascii="標楷體" w:eastAsia="標楷體" w:hAnsi="標楷體"/>
                <w:szCs w:val="24"/>
              </w:rPr>
              <w:t>供增額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提撥</w:t>
            </w:r>
            <w:proofErr w:type="gramEnd"/>
            <w:r>
              <w:rPr>
                <w:rFonts w:ascii="標楷體" w:eastAsia="標楷體" w:hAnsi="標楷體"/>
                <w:szCs w:val="24"/>
              </w:rPr>
              <w:t>金至少三類不同</w:t>
            </w:r>
            <w:r>
              <w:rPr>
                <w:rFonts w:ascii="標楷體" w:eastAsia="標楷體" w:hAnsi="標楷體" w:hint="eastAsia"/>
                <w:szCs w:val="24"/>
              </w:rPr>
              <w:t>風險收</w:t>
            </w:r>
            <w:r>
              <w:rPr>
                <w:rFonts w:ascii="標楷體" w:eastAsia="標楷體" w:hAnsi="標楷體"/>
                <w:szCs w:val="24"/>
              </w:rPr>
              <w:t>益等級之投資標的組合供</w:t>
            </w:r>
            <w:r>
              <w:rPr>
                <w:rFonts w:ascii="標楷體" w:eastAsia="標楷體" w:hAnsi="標楷體" w:hint="eastAsia"/>
                <w:szCs w:val="24"/>
              </w:rPr>
              <w:t>教</w:t>
            </w:r>
            <w:r>
              <w:rPr>
                <w:rFonts w:ascii="標楷體" w:eastAsia="標楷體" w:hAnsi="標楷體"/>
                <w:szCs w:val="24"/>
              </w:rPr>
              <w:t>職員自主選擇。</w:t>
            </w:r>
          </w:p>
          <w:p w14:paraId="160B69F4" w14:textId="77777777" w:rsidR="00746D19" w:rsidRDefault="00746D19" w:rsidP="005D417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增</w:t>
            </w:r>
            <w:r>
              <w:rPr>
                <w:rFonts w:ascii="標楷體" w:eastAsia="標楷體" w:hAnsi="標楷體"/>
                <w:szCs w:val="24"/>
              </w:rPr>
              <w:t>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提</w:t>
            </w:r>
            <w:r>
              <w:rPr>
                <w:rFonts w:ascii="標楷體" w:eastAsia="標楷體" w:hAnsi="標楷體"/>
                <w:szCs w:val="24"/>
              </w:rPr>
              <w:t>撥</w:t>
            </w:r>
            <w:proofErr w:type="gramEnd"/>
            <w:r>
              <w:rPr>
                <w:rFonts w:ascii="標楷體" w:eastAsia="標楷體" w:hAnsi="標楷體"/>
                <w:szCs w:val="24"/>
              </w:rPr>
              <w:t>金之請領方</w:t>
            </w:r>
            <w:r>
              <w:rPr>
                <w:rFonts w:ascii="標楷體" w:eastAsia="標楷體" w:hAnsi="標楷體" w:hint="eastAsia"/>
                <w:szCs w:val="24"/>
              </w:rPr>
              <w:t>式</w:t>
            </w:r>
            <w:r>
              <w:rPr>
                <w:rFonts w:ascii="標楷體" w:eastAsia="標楷體" w:hAnsi="標楷體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BF4397">
              <w:rPr>
                <w:rFonts w:ascii="標楷體" w:eastAsia="標楷體" w:hAnsi="標楷體"/>
                <w:szCs w:val="24"/>
              </w:rPr>
              <w:t>「</w:t>
            </w:r>
            <w:r w:rsidRPr="00BF4397">
              <w:rPr>
                <w:rFonts w:ascii="標楷體" w:eastAsia="標楷體" w:hAnsi="標楷體" w:hint="eastAsia"/>
                <w:szCs w:val="24"/>
              </w:rPr>
              <w:t>私</w:t>
            </w:r>
            <w:r w:rsidRPr="00BF4397">
              <w:rPr>
                <w:rFonts w:ascii="標楷體" w:eastAsia="標楷體" w:hAnsi="標楷體"/>
                <w:szCs w:val="24"/>
              </w:rPr>
              <w:t>立學</w:t>
            </w:r>
            <w:r w:rsidRPr="00BF4397">
              <w:rPr>
                <w:rFonts w:ascii="標楷體" w:eastAsia="標楷體" w:hAnsi="標楷體" w:hint="eastAsia"/>
                <w:szCs w:val="24"/>
              </w:rPr>
              <w:t>校</w:t>
            </w:r>
            <w:r w:rsidRPr="00BF4397">
              <w:rPr>
                <w:rFonts w:ascii="標楷體" w:eastAsia="標楷體" w:hAnsi="標楷體"/>
                <w:szCs w:val="24"/>
              </w:rPr>
              <w:t>教職員增額</w:t>
            </w:r>
            <w:proofErr w:type="gramStart"/>
            <w:r w:rsidRPr="00BF4397">
              <w:rPr>
                <w:rFonts w:ascii="標楷體" w:eastAsia="標楷體" w:hAnsi="標楷體"/>
                <w:szCs w:val="24"/>
              </w:rPr>
              <w:t>提撥</w:t>
            </w:r>
            <w:proofErr w:type="gramEnd"/>
            <w:r w:rsidRPr="00BF4397">
              <w:rPr>
                <w:rFonts w:ascii="標楷體" w:eastAsia="標楷體" w:hAnsi="標楷體"/>
                <w:szCs w:val="24"/>
              </w:rPr>
              <w:t>金作業要點」</w:t>
            </w:r>
            <w:r>
              <w:rPr>
                <w:rFonts w:ascii="標楷體" w:eastAsia="標楷體" w:hAnsi="標楷體" w:hint="eastAsia"/>
                <w:szCs w:val="24"/>
              </w:rPr>
              <w:t>規</w:t>
            </w:r>
            <w:r>
              <w:rPr>
                <w:rFonts w:ascii="標楷體" w:eastAsia="標楷體" w:hAnsi="標楷體"/>
                <w:szCs w:val="24"/>
              </w:rPr>
              <w:t>定辦理。</w:t>
            </w:r>
          </w:p>
          <w:p w14:paraId="4EEC819E" w14:textId="77777777" w:rsidR="00746D19" w:rsidRPr="00BF4397" w:rsidRDefault="00060F69" w:rsidP="005D417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如</w:t>
            </w:r>
            <w:r>
              <w:rPr>
                <w:rFonts w:ascii="標楷體" w:eastAsia="標楷體" w:hAnsi="標楷體"/>
                <w:szCs w:val="24"/>
              </w:rPr>
              <w:t>有未盡事宜，依</w:t>
            </w:r>
            <w:r w:rsidRPr="00BF4397">
              <w:rPr>
                <w:rFonts w:ascii="標楷體" w:eastAsia="標楷體" w:hAnsi="標楷體" w:hint="eastAsia"/>
                <w:szCs w:val="24"/>
              </w:rPr>
              <w:t>「學</w:t>
            </w:r>
            <w:r w:rsidRPr="00BF4397">
              <w:rPr>
                <w:rFonts w:ascii="標楷體" w:eastAsia="標楷體" w:hAnsi="標楷體"/>
                <w:szCs w:val="24"/>
              </w:rPr>
              <w:t>校法人及其所</w:t>
            </w:r>
            <w:r w:rsidRPr="00BF4397">
              <w:rPr>
                <w:rFonts w:ascii="標楷體" w:eastAsia="標楷體" w:hAnsi="標楷體" w:hint="eastAsia"/>
                <w:szCs w:val="24"/>
              </w:rPr>
              <w:t>屬私</w:t>
            </w:r>
            <w:r w:rsidRPr="00BF4397">
              <w:rPr>
                <w:rFonts w:ascii="標楷體" w:eastAsia="標楷體" w:hAnsi="標楷體"/>
                <w:szCs w:val="24"/>
              </w:rPr>
              <w:t>立學校教職員退休撫</w:t>
            </w:r>
            <w:proofErr w:type="gramStart"/>
            <w:r w:rsidRPr="00BF4397">
              <w:rPr>
                <w:rFonts w:ascii="標楷體" w:eastAsia="標楷體" w:hAnsi="標楷體" w:hint="eastAsia"/>
                <w:szCs w:val="24"/>
              </w:rPr>
              <w:t>卹</w:t>
            </w:r>
            <w:proofErr w:type="gramEnd"/>
            <w:r w:rsidRPr="00BF4397">
              <w:rPr>
                <w:rFonts w:ascii="標楷體" w:eastAsia="標楷體" w:hAnsi="標楷體" w:hint="eastAsia"/>
                <w:szCs w:val="24"/>
              </w:rPr>
              <w:t>離</w:t>
            </w:r>
            <w:r w:rsidRPr="00BF4397">
              <w:rPr>
                <w:rFonts w:ascii="標楷體" w:eastAsia="標楷體" w:hAnsi="標楷體"/>
                <w:szCs w:val="24"/>
              </w:rPr>
              <w:t>職資遣條例」</w:t>
            </w:r>
            <w:r w:rsidRPr="00BF4397">
              <w:rPr>
                <w:rFonts w:ascii="標楷體" w:eastAsia="標楷體" w:hAnsi="標楷體" w:hint="eastAsia"/>
                <w:szCs w:val="24"/>
              </w:rPr>
              <w:t>及</w:t>
            </w:r>
            <w:r w:rsidRPr="00BF4397">
              <w:rPr>
                <w:rFonts w:ascii="標楷體" w:eastAsia="標楷體" w:hAnsi="標楷體"/>
                <w:szCs w:val="24"/>
              </w:rPr>
              <w:t>「</w:t>
            </w:r>
            <w:r w:rsidRPr="00BF4397">
              <w:rPr>
                <w:rFonts w:ascii="標楷體" w:eastAsia="標楷體" w:hAnsi="標楷體" w:hint="eastAsia"/>
                <w:szCs w:val="24"/>
              </w:rPr>
              <w:t>私</w:t>
            </w:r>
            <w:r w:rsidRPr="00BF4397">
              <w:rPr>
                <w:rFonts w:ascii="標楷體" w:eastAsia="標楷體" w:hAnsi="標楷體"/>
                <w:szCs w:val="24"/>
              </w:rPr>
              <w:t>立學</w:t>
            </w:r>
            <w:r w:rsidRPr="00BF4397">
              <w:rPr>
                <w:rFonts w:ascii="標楷體" w:eastAsia="標楷體" w:hAnsi="標楷體" w:hint="eastAsia"/>
                <w:szCs w:val="24"/>
              </w:rPr>
              <w:t>校</w:t>
            </w:r>
            <w:r w:rsidRPr="00BF4397">
              <w:rPr>
                <w:rFonts w:ascii="標楷體" w:eastAsia="標楷體" w:hAnsi="標楷體"/>
                <w:szCs w:val="24"/>
              </w:rPr>
              <w:t>教職員增額</w:t>
            </w:r>
            <w:proofErr w:type="gramStart"/>
            <w:r w:rsidRPr="00BF4397">
              <w:rPr>
                <w:rFonts w:ascii="標楷體" w:eastAsia="標楷體" w:hAnsi="標楷體"/>
                <w:szCs w:val="24"/>
              </w:rPr>
              <w:t>提撥</w:t>
            </w:r>
            <w:proofErr w:type="gramEnd"/>
            <w:r w:rsidRPr="00BF4397">
              <w:rPr>
                <w:rFonts w:ascii="標楷體" w:eastAsia="標楷體" w:hAnsi="標楷體"/>
                <w:szCs w:val="24"/>
              </w:rPr>
              <w:t>金作業要點」</w:t>
            </w:r>
            <w:r>
              <w:rPr>
                <w:rFonts w:ascii="標楷體" w:eastAsia="標楷體" w:hAnsi="標楷體" w:hint="eastAsia"/>
                <w:szCs w:val="24"/>
              </w:rPr>
              <w:t>等</w:t>
            </w:r>
            <w:r>
              <w:rPr>
                <w:rFonts w:ascii="標楷體" w:eastAsia="標楷體" w:hAnsi="標楷體"/>
                <w:szCs w:val="24"/>
              </w:rPr>
              <w:t>相關規定辦理。</w:t>
            </w:r>
          </w:p>
        </w:tc>
      </w:tr>
      <w:tr w:rsidR="00060F69" w:rsidRPr="00CB71A6" w14:paraId="27D44BDA" w14:textId="77777777" w:rsidTr="00020CBD">
        <w:trPr>
          <w:trHeight w:val="972"/>
        </w:trPr>
        <w:tc>
          <w:tcPr>
            <w:tcW w:w="10080" w:type="dxa"/>
            <w:gridSpan w:val="5"/>
            <w:vAlign w:val="center"/>
          </w:tcPr>
          <w:p w14:paraId="36617DAD" w14:textId="77777777" w:rsidR="00060F69" w:rsidRDefault="00060F69" w:rsidP="005D417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>
              <w:rPr>
                <w:rFonts w:ascii="標楷體" w:eastAsia="標楷體" w:hAnsi="標楷體"/>
                <w:sz w:val="28"/>
                <w:szCs w:val="28"/>
              </w:rPr>
              <w:t>人已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瞭</w:t>
            </w:r>
            <w:r>
              <w:rPr>
                <w:rFonts w:ascii="標楷體" w:eastAsia="標楷體" w:hAnsi="標楷體"/>
                <w:sz w:val="28"/>
                <w:szCs w:val="28"/>
              </w:rPr>
              <w:t>解</w:t>
            </w:r>
            <w:r w:rsidR="006E76E5">
              <w:rPr>
                <w:rFonts w:ascii="標楷體" w:eastAsia="標楷體" w:hAnsi="標楷體"/>
                <w:sz w:val="28"/>
                <w:szCs w:val="28"/>
              </w:rPr>
              <w:t>增額</w:t>
            </w:r>
            <w:proofErr w:type="gramStart"/>
            <w:r w:rsidR="006E76E5">
              <w:rPr>
                <w:rFonts w:ascii="標楷體" w:eastAsia="標楷體" w:hAnsi="標楷體"/>
                <w:sz w:val="28"/>
                <w:szCs w:val="28"/>
              </w:rPr>
              <w:t>提撥</w:t>
            </w:r>
            <w:proofErr w:type="gramEnd"/>
            <w:r w:rsidR="006E76E5">
              <w:rPr>
                <w:rFonts w:ascii="標楷體" w:eastAsia="標楷體" w:hAnsi="標楷體"/>
                <w:sz w:val="28"/>
                <w:szCs w:val="28"/>
              </w:rPr>
              <w:t>相關</w:t>
            </w:r>
            <w:r w:rsidR="004C5134">
              <w:rPr>
                <w:rFonts w:ascii="標楷體" w:eastAsia="標楷體" w:hAnsi="標楷體" w:hint="eastAsia"/>
                <w:sz w:val="28"/>
                <w:szCs w:val="28"/>
              </w:rPr>
              <w:t>注</w:t>
            </w:r>
            <w:r w:rsidR="004C5134">
              <w:rPr>
                <w:rFonts w:ascii="標楷體" w:eastAsia="標楷體" w:hAnsi="標楷體"/>
                <w:sz w:val="28"/>
                <w:szCs w:val="28"/>
              </w:rPr>
              <w:t>意</w:t>
            </w:r>
            <w:r w:rsidR="006E76E5">
              <w:rPr>
                <w:rFonts w:ascii="標楷體" w:eastAsia="標楷體" w:hAnsi="標楷體"/>
                <w:sz w:val="28"/>
                <w:szCs w:val="28"/>
              </w:rPr>
              <w:t>事項</w:t>
            </w:r>
            <w:r w:rsidR="006E76E5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6E76E5">
              <w:rPr>
                <w:rFonts w:ascii="標楷體" w:eastAsia="標楷體" w:hAnsi="標楷體"/>
                <w:sz w:val="28"/>
                <w:szCs w:val="28"/>
              </w:rPr>
              <w:t>申請人</w:t>
            </w:r>
            <w:r w:rsidR="006E76E5">
              <w:rPr>
                <w:rFonts w:ascii="標楷體" w:eastAsia="標楷體" w:hAnsi="標楷體" w:hint="eastAsia"/>
                <w:sz w:val="28"/>
                <w:szCs w:val="28"/>
              </w:rPr>
              <w:t>(親</w:t>
            </w:r>
            <w:r w:rsidR="006E76E5">
              <w:rPr>
                <w:rFonts w:ascii="標楷體" w:eastAsia="標楷體" w:hAnsi="標楷體"/>
                <w:sz w:val="28"/>
                <w:szCs w:val="28"/>
              </w:rPr>
              <w:t>筆</w:t>
            </w:r>
            <w:r w:rsidR="006E76E5">
              <w:rPr>
                <w:rFonts w:ascii="標楷體" w:eastAsia="標楷體" w:hAnsi="標楷體" w:hint="eastAsia"/>
                <w:sz w:val="28"/>
                <w:szCs w:val="28"/>
              </w:rPr>
              <w:t>簽</w:t>
            </w:r>
            <w:r w:rsidR="006E76E5">
              <w:rPr>
                <w:rFonts w:ascii="標楷體" w:eastAsia="標楷體" w:hAnsi="標楷體"/>
                <w:sz w:val="28"/>
                <w:szCs w:val="28"/>
              </w:rPr>
              <w:t>名</w:t>
            </w:r>
            <w:r w:rsidR="006E76E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B02AE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E76E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</w:t>
            </w:r>
          </w:p>
          <w:p w14:paraId="551F2B7D" w14:textId="77777777" w:rsidR="006E76E5" w:rsidRPr="006E76E5" w:rsidRDefault="006E76E5" w:rsidP="005D4172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填</w:t>
            </w:r>
            <w:r>
              <w:rPr>
                <w:rFonts w:ascii="標楷體" w:eastAsia="標楷體" w:hAnsi="標楷體"/>
                <w:sz w:val="28"/>
                <w:szCs w:val="28"/>
              </w:rPr>
              <w:t>表日期：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14:paraId="166EC430" w14:textId="007518F6" w:rsidR="006E76E5" w:rsidRPr="005D4172" w:rsidRDefault="006E76E5" w:rsidP="00020CBD">
      <w:pPr>
        <w:rPr>
          <w:rFonts w:ascii="標楷體" w:eastAsia="標楷體" w:hAnsi="標楷體"/>
        </w:rPr>
      </w:pPr>
    </w:p>
    <w:sectPr w:rsidR="006E76E5" w:rsidRPr="005D4172" w:rsidSect="005D4172">
      <w:footerReference w:type="default" r:id="rId7"/>
      <w:pgSz w:w="11906" w:h="16838"/>
      <w:pgMar w:top="709" w:right="836" w:bottom="426" w:left="1080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9A013" w14:textId="77777777" w:rsidR="00722590" w:rsidRDefault="00722590" w:rsidP="00DD716C">
      <w:r>
        <w:separator/>
      </w:r>
    </w:p>
  </w:endnote>
  <w:endnote w:type="continuationSeparator" w:id="0">
    <w:p w14:paraId="63EA6A29" w14:textId="77777777" w:rsidR="00722590" w:rsidRDefault="00722590" w:rsidP="00DD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8EB05" w14:textId="1293F828" w:rsidR="005D4172" w:rsidRPr="005D4172" w:rsidRDefault="00020CBD" w:rsidP="00020CBD">
    <w:pPr>
      <w:rPr>
        <w:sz w:val="20"/>
        <w:szCs w:val="20"/>
      </w:rPr>
    </w:pPr>
    <w:r>
      <w:rPr>
        <w:rFonts w:ascii="標楷體" w:eastAsia="標楷體" w:hAnsi="標楷體"/>
        <w:sz w:val="20"/>
        <w:szCs w:val="20"/>
      </w:rPr>
      <w:fldChar w:fldCharType="begin"/>
    </w:r>
    <w:r>
      <w:rPr>
        <w:rFonts w:ascii="標楷體" w:eastAsia="標楷體" w:hAnsi="標楷體"/>
        <w:sz w:val="20"/>
        <w:szCs w:val="20"/>
      </w:rPr>
      <w:instrText xml:space="preserve"> </w:instrText>
    </w:r>
    <w:r>
      <w:rPr>
        <w:rFonts w:ascii="標楷體" w:eastAsia="標楷體" w:hAnsi="標楷體" w:hint="eastAsia"/>
        <w:sz w:val="20"/>
        <w:szCs w:val="20"/>
      </w:rPr>
      <w:instrText>FILENAME \p \* MERGEFORMAT</w:instrText>
    </w:r>
    <w:r>
      <w:rPr>
        <w:rFonts w:ascii="標楷體" w:eastAsia="標楷體" w:hAnsi="標楷體"/>
        <w:sz w:val="20"/>
        <w:szCs w:val="20"/>
      </w:rPr>
      <w:instrText xml:space="preserve"> </w:instrText>
    </w:r>
    <w:r>
      <w:rPr>
        <w:rFonts w:ascii="標楷體" w:eastAsia="標楷體" w:hAnsi="標楷體"/>
        <w:sz w:val="20"/>
        <w:szCs w:val="20"/>
      </w:rPr>
      <w:fldChar w:fldCharType="separate"/>
    </w:r>
    <w:r>
      <w:rPr>
        <w:rFonts w:ascii="標楷體" w:eastAsia="標楷體" w:hAnsi="標楷體"/>
        <w:sz w:val="20"/>
        <w:szCs w:val="20"/>
      </w:rPr>
      <w:fldChar w:fldCharType="end"/>
    </w:r>
    <w:r>
      <w:rPr>
        <w:rFonts w:ascii="標楷體" w:eastAsia="標楷體" w:hAnsi="標楷體"/>
        <w:sz w:val="20"/>
        <w:szCs w:val="20"/>
      </w:rPr>
      <w:fldChar w:fldCharType="begin"/>
    </w:r>
    <w:r>
      <w:rPr>
        <w:rFonts w:ascii="標楷體" w:eastAsia="標楷體" w:hAnsi="標楷體"/>
        <w:sz w:val="20"/>
        <w:szCs w:val="20"/>
      </w:rPr>
      <w:instrText xml:space="preserve"> FILENAME \* MERGEFORMAT </w:instrText>
    </w:r>
    <w:r>
      <w:rPr>
        <w:rFonts w:ascii="標楷體" w:eastAsia="標楷體" w:hAnsi="標楷體"/>
        <w:sz w:val="20"/>
        <w:szCs w:val="20"/>
      </w:rPr>
      <w:fldChar w:fldCharType="separate"/>
    </w:r>
    <w:r>
      <w:rPr>
        <w:rFonts w:ascii="標楷體" w:eastAsia="標楷體" w:hAnsi="標楷體"/>
        <w:noProof/>
        <w:sz w:val="20"/>
        <w:szCs w:val="20"/>
      </w:rPr>
      <w:t>健行科技大學編制內教職員私校退撫儲金個人增額提撥申請表11408版.docx</w:t>
    </w:r>
    <w:r>
      <w:rPr>
        <w:rFonts w:ascii="標楷體" w:eastAsia="標楷體" w:hAnsi="標楷體"/>
        <w:sz w:val="20"/>
        <w:szCs w:val="20"/>
      </w:rPr>
      <w:fldChar w:fldCharType="end"/>
    </w:r>
    <w:r>
      <w:rPr>
        <w:rFonts w:ascii="標楷體" w:eastAsia="標楷體" w:hAnsi="標楷體"/>
        <w:sz w:val="20"/>
        <w:szCs w:val="20"/>
      </w:rPr>
      <w:t xml:space="preserve">           </w:t>
    </w:r>
    <w:r w:rsidR="005D4172" w:rsidRPr="005D4172">
      <w:rPr>
        <w:rFonts w:ascii="標楷體" w:eastAsia="標楷體" w:hAnsi="標楷體" w:hint="eastAsia"/>
        <w:sz w:val="20"/>
        <w:szCs w:val="20"/>
      </w:rPr>
      <w:t>表格更新</w:t>
    </w:r>
    <w:r w:rsidR="005D4172" w:rsidRPr="005D4172">
      <w:rPr>
        <w:rFonts w:ascii="標楷體" w:eastAsia="標楷體" w:hAnsi="標楷體" w:hint="eastAsia"/>
        <w:sz w:val="20"/>
        <w:szCs w:val="20"/>
      </w:rPr>
      <w:t>：114年8月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D92E3" w14:textId="77777777" w:rsidR="00722590" w:rsidRDefault="00722590" w:rsidP="00DD716C">
      <w:r>
        <w:separator/>
      </w:r>
    </w:p>
  </w:footnote>
  <w:footnote w:type="continuationSeparator" w:id="0">
    <w:p w14:paraId="22800307" w14:textId="77777777" w:rsidR="00722590" w:rsidRDefault="00722590" w:rsidP="00DD7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A3C6C"/>
    <w:multiLevelType w:val="hybridMultilevel"/>
    <w:tmpl w:val="BA0A9614"/>
    <w:lvl w:ilvl="0" w:tplc="08528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A6"/>
    <w:rsid w:val="00020CBD"/>
    <w:rsid w:val="000265F4"/>
    <w:rsid w:val="00060F69"/>
    <w:rsid w:val="0007790A"/>
    <w:rsid w:val="000A378D"/>
    <w:rsid w:val="000B5ED5"/>
    <w:rsid w:val="000D11A2"/>
    <w:rsid w:val="00113E61"/>
    <w:rsid w:val="00134ACE"/>
    <w:rsid w:val="00134C46"/>
    <w:rsid w:val="00154301"/>
    <w:rsid w:val="00187871"/>
    <w:rsid w:val="002E534D"/>
    <w:rsid w:val="00365BFF"/>
    <w:rsid w:val="004C5134"/>
    <w:rsid w:val="004D04A3"/>
    <w:rsid w:val="004D0886"/>
    <w:rsid w:val="005D4172"/>
    <w:rsid w:val="00651404"/>
    <w:rsid w:val="0066141B"/>
    <w:rsid w:val="00680AD1"/>
    <w:rsid w:val="00690AAE"/>
    <w:rsid w:val="006A6C05"/>
    <w:rsid w:val="006B65B6"/>
    <w:rsid w:val="006E76E5"/>
    <w:rsid w:val="00715039"/>
    <w:rsid w:val="00722590"/>
    <w:rsid w:val="00746D19"/>
    <w:rsid w:val="00910310"/>
    <w:rsid w:val="00A15842"/>
    <w:rsid w:val="00A207BE"/>
    <w:rsid w:val="00A226F1"/>
    <w:rsid w:val="00A61462"/>
    <w:rsid w:val="00A952E0"/>
    <w:rsid w:val="00AD314B"/>
    <w:rsid w:val="00B02AEB"/>
    <w:rsid w:val="00B1594F"/>
    <w:rsid w:val="00B83609"/>
    <w:rsid w:val="00BD5BEE"/>
    <w:rsid w:val="00BF4397"/>
    <w:rsid w:val="00C06990"/>
    <w:rsid w:val="00CB71A6"/>
    <w:rsid w:val="00CD6B73"/>
    <w:rsid w:val="00D1337E"/>
    <w:rsid w:val="00DD138F"/>
    <w:rsid w:val="00DD716C"/>
    <w:rsid w:val="00E53B5D"/>
    <w:rsid w:val="00E55F85"/>
    <w:rsid w:val="00E87762"/>
    <w:rsid w:val="00EF56CA"/>
    <w:rsid w:val="00F8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FB00D"/>
  <w15:chartTrackingRefBased/>
  <w15:docId w15:val="{0ED59AA0-8897-4100-81AD-EDFA4097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439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D7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716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7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716C"/>
    <w:rPr>
      <w:sz w:val="20"/>
      <w:szCs w:val="20"/>
    </w:rPr>
  </w:style>
  <w:style w:type="table" w:customStyle="1" w:styleId="TableGrid">
    <w:name w:val="TableGrid"/>
    <w:rsid w:val="00DD716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9527</dc:creator>
  <cp:keywords/>
  <dc:description/>
  <cp:lastModifiedBy>慧卿 王</cp:lastModifiedBy>
  <cp:revision>5</cp:revision>
  <dcterms:created xsi:type="dcterms:W3CDTF">2025-08-02T13:10:00Z</dcterms:created>
  <dcterms:modified xsi:type="dcterms:W3CDTF">2025-08-02T13:20:00Z</dcterms:modified>
</cp:coreProperties>
</file>